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3CB" w:rsidRDefault="009B4EA3">
      <w:r>
        <w:t>114</w:t>
      </w:r>
    </w:p>
    <w:tbl>
      <w:tblPr>
        <w:tblStyle w:val="Mkatabulky"/>
        <w:tblW w:w="9875" w:type="dxa"/>
        <w:tblInd w:w="-459" w:type="dxa"/>
        <w:tblLook w:val="04A0" w:firstRow="1" w:lastRow="0" w:firstColumn="1" w:lastColumn="0" w:noHBand="0" w:noVBand="1"/>
      </w:tblPr>
      <w:tblGrid>
        <w:gridCol w:w="1843"/>
        <w:gridCol w:w="2410"/>
        <w:gridCol w:w="2991"/>
        <w:gridCol w:w="2631"/>
      </w:tblGrid>
      <w:tr w:rsidR="001E0986" w:rsidRPr="004B2331" w:rsidTr="009B4EA3">
        <w:trPr>
          <w:trHeight w:val="2601"/>
        </w:trPr>
        <w:tc>
          <w:tcPr>
            <w:tcW w:w="1843" w:type="dxa"/>
          </w:tcPr>
          <w:p w:rsidR="009D298C" w:rsidRPr="004B2331" w:rsidRDefault="009D298C">
            <w:pPr>
              <w:rPr>
                <w:b/>
                <w:i/>
                <w:color w:val="00B050"/>
                <w:sz w:val="18"/>
                <w:szCs w:val="18"/>
              </w:rPr>
            </w:pPr>
          </w:p>
          <w:p w:rsidR="00FB64BF" w:rsidRPr="004B2331" w:rsidRDefault="00FB64BF" w:rsidP="009D298C">
            <w:pPr>
              <w:jc w:val="center"/>
              <w:rPr>
                <w:b/>
                <w:i/>
                <w:color w:val="00B050"/>
                <w:sz w:val="18"/>
                <w:szCs w:val="1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Default="004B2331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</w:p>
          <w:p w:rsidR="004B2331" w:rsidRPr="004B2331" w:rsidRDefault="004E0047" w:rsidP="009D298C">
            <w:pPr>
              <w:jc w:val="center"/>
              <w:rPr>
                <w:b/>
                <w:i/>
                <w:color w:val="00B050"/>
                <w:sz w:val="36"/>
                <w:szCs w:val="36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 xml:space="preserve">Týdenní </w:t>
            </w:r>
          </w:p>
          <w:p w:rsidR="004E0047" w:rsidRPr="004B2331" w:rsidRDefault="004E0047" w:rsidP="009D298C">
            <w:pPr>
              <w:jc w:val="center"/>
              <w:rPr>
                <w:b/>
                <w:i/>
                <w:color w:val="00B050"/>
                <w:sz w:val="28"/>
                <w:szCs w:val="28"/>
              </w:rPr>
            </w:pPr>
            <w:r w:rsidRPr="004B2331">
              <w:rPr>
                <w:b/>
                <w:i/>
                <w:color w:val="00B050"/>
                <w:sz w:val="36"/>
                <w:szCs w:val="36"/>
              </w:rPr>
              <w:t>plán</w:t>
            </w:r>
          </w:p>
        </w:tc>
        <w:tc>
          <w:tcPr>
            <w:tcW w:w="2410" w:type="dxa"/>
          </w:tcPr>
          <w:p w:rsidR="009D298C" w:rsidRPr="004B2331" w:rsidRDefault="00C60C6D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</w:p>
          <w:p w:rsidR="001E0986" w:rsidRPr="004B2331" w:rsidRDefault="00987CF8">
            <w:pPr>
              <w:rPr>
                <w:b/>
                <w:i/>
                <w:color w:val="C00000"/>
                <w:sz w:val="18"/>
                <w:szCs w:val="18"/>
              </w:rPr>
            </w:pPr>
            <w:r w:rsidRPr="004B2331">
              <w:rPr>
                <w:b/>
                <w:i/>
                <w:color w:val="C00000"/>
                <w:sz w:val="18"/>
                <w:szCs w:val="18"/>
              </w:rPr>
              <w:t xml:space="preserve"> </w:t>
            </w:r>
            <w:r w:rsidR="00FB64BF" w:rsidRPr="004B2331">
              <w:rPr>
                <w:b/>
                <w:i/>
                <w:color w:val="C00000"/>
                <w:sz w:val="18"/>
                <w:szCs w:val="18"/>
              </w:rPr>
              <w:t xml:space="preserve">  </w:t>
            </w:r>
          </w:p>
          <w:p w:rsidR="00CF1CE3" w:rsidRPr="009B4EA3" w:rsidRDefault="001E0986">
            <w:pPr>
              <w:rPr>
                <w:b/>
                <w:i/>
                <w:color w:val="C00000"/>
                <w:sz w:val="32"/>
                <w:szCs w:val="32"/>
              </w:rPr>
            </w:pPr>
            <w:r w:rsidRPr="004B2331">
              <w:rPr>
                <w:b/>
                <w:i/>
                <w:color w:val="C00000"/>
                <w:sz w:val="36"/>
                <w:szCs w:val="36"/>
              </w:rPr>
              <w:t xml:space="preserve"> </w:t>
            </w:r>
            <w:r w:rsidR="009B4EA3" w:rsidRPr="009B4EA3">
              <w:rPr>
                <w:b/>
                <w:i/>
                <w:color w:val="C00000"/>
                <w:sz w:val="32"/>
                <w:szCs w:val="32"/>
              </w:rPr>
              <w:t>14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FD3D93" w:rsidRPr="009B4EA3">
              <w:rPr>
                <w:b/>
                <w:i/>
                <w:color w:val="C00000"/>
                <w:sz w:val="32"/>
                <w:szCs w:val="32"/>
              </w:rPr>
              <w:t>10</w:t>
            </w:r>
            <w:r w:rsidR="004B2331"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9B4EA3" w:rsidRPr="009B4EA3">
              <w:rPr>
                <w:b/>
                <w:i/>
                <w:color w:val="C00000"/>
                <w:sz w:val="32"/>
                <w:szCs w:val="32"/>
              </w:rPr>
              <w:t xml:space="preserve"> - 18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A12F2F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99123A" w:rsidRPr="009B4EA3">
              <w:rPr>
                <w:b/>
                <w:i/>
                <w:color w:val="C00000"/>
                <w:sz w:val="32"/>
                <w:szCs w:val="32"/>
              </w:rPr>
              <w:t>10</w:t>
            </w:r>
            <w:r w:rsidRPr="009B4EA3">
              <w:rPr>
                <w:b/>
                <w:i/>
                <w:color w:val="C00000"/>
                <w:sz w:val="32"/>
                <w:szCs w:val="32"/>
              </w:rPr>
              <w:t>.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 </w:t>
            </w:r>
          </w:p>
          <w:p w:rsidR="00D82CED" w:rsidRPr="009B4EA3" w:rsidRDefault="00CF1CE3">
            <w:pPr>
              <w:rPr>
                <w:b/>
                <w:i/>
                <w:color w:val="C00000"/>
                <w:sz w:val="32"/>
                <w:szCs w:val="32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 </w:t>
            </w:r>
          </w:p>
          <w:p w:rsidR="004E0047" w:rsidRPr="004B2331" w:rsidRDefault="00ED6051">
            <w:pPr>
              <w:rPr>
                <w:b/>
                <w:i/>
                <w:color w:val="C00000"/>
                <w:sz w:val="18"/>
                <w:szCs w:val="18"/>
              </w:rPr>
            </w:pPr>
            <w:r w:rsidRPr="009B4EA3">
              <w:rPr>
                <w:b/>
                <w:i/>
                <w:color w:val="C00000"/>
                <w:sz w:val="32"/>
                <w:szCs w:val="32"/>
              </w:rPr>
              <w:t xml:space="preserve">    </w:t>
            </w:r>
            <w:r w:rsidR="001E0986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CF1CE3" w:rsidRPr="009B4EA3">
              <w:rPr>
                <w:b/>
                <w:i/>
                <w:color w:val="C00000"/>
                <w:sz w:val="32"/>
                <w:szCs w:val="32"/>
              </w:rPr>
              <w:t xml:space="preserve"> </w:t>
            </w:r>
            <w:r w:rsidR="00327D4D" w:rsidRPr="009B4EA3">
              <w:rPr>
                <w:b/>
                <w:i/>
                <w:color w:val="C00000"/>
                <w:sz w:val="32"/>
                <w:szCs w:val="32"/>
              </w:rPr>
              <w:t>2024</w:t>
            </w:r>
          </w:p>
        </w:tc>
        <w:tc>
          <w:tcPr>
            <w:tcW w:w="2991" w:type="dxa"/>
          </w:tcPr>
          <w:p w:rsidR="004E0047" w:rsidRPr="004B2331" w:rsidRDefault="00CA56CA" w:rsidP="004120E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118745</wp:posOffset>
                  </wp:positionH>
                  <wp:positionV relativeFrom="paragraph">
                    <wp:posOffset>275590</wp:posOffset>
                  </wp:positionV>
                  <wp:extent cx="1495425" cy="1285875"/>
                  <wp:effectExtent l="0" t="0" r="0" b="0"/>
                  <wp:wrapTight wrapText="bothSides">
                    <wp:wrapPolygon edited="0">
                      <wp:start x="0" y="0"/>
                      <wp:lineTo x="0" y="21440"/>
                      <wp:lineTo x="21462" y="21440"/>
                      <wp:lineTo x="21462" y="0"/>
                      <wp:lineTo x="0" y="0"/>
                    </wp:wrapPolygon>
                  </wp:wrapTight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425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631" w:type="dxa"/>
          </w:tcPr>
          <w:p w:rsidR="004E0047" w:rsidRPr="004B2331" w:rsidRDefault="001E0986">
            <w:pPr>
              <w:rPr>
                <w:b/>
                <w:color w:val="7030A0"/>
                <w:sz w:val="18"/>
                <w:szCs w:val="18"/>
              </w:rPr>
            </w:pPr>
            <w:r w:rsidRPr="004B2331">
              <w:rPr>
                <w:b/>
                <w:noProof/>
                <w:color w:val="7030A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333375</wp:posOffset>
                  </wp:positionV>
                  <wp:extent cx="1533525" cy="1476375"/>
                  <wp:effectExtent l="0" t="0" r="0" b="0"/>
                  <wp:wrapTight wrapText="bothSides">
                    <wp:wrapPolygon edited="0">
                      <wp:start x="0" y="0"/>
                      <wp:lineTo x="0" y="21461"/>
                      <wp:lineTo x="21466" y="21461"/>
                      <wp:lineTo x="21466" y="0"/>
                      <wp:lineTo x="0" y="0"/>
                    </wp:wrapPolygon>
                  </wp:wrapTight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tažený soubor.jfif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3525" cy="1476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E0986" w:rsidRPr="004B2331" w:rsidTr="009B4EA3">
        <w:trPr>
          <w:trHeight w:val="458"/>
        </w:trPr>
        <w:tc>
          <w:tcPr>
            <w:tcW w:w="1843" w:type="dxa"/>
          </w:tcPr>
          <w:p w:rsidR="002D0AF4" w:rsidRPr="004B2331" w:rsidRDefault="004B2331">
            <w:pPr>
              <w:rPr>
                <w:color w:val="7030A0"/>
                <w:sz w:val="28"/>
                <w:szCs w:val="28"/>
              </w:rPr>
            </w:pPr>
            <w:r>
              <w:rPr>
                <w:color w:val="7030A0"/>
                <w:sz w:val="18"/>
                <w:szCs w:val="18"/>
              </w:rPr>
              <w:t xml:space="preserve">   </w:t>
            </w:r>
            <w:r w:rsidR="004079C7" w:rsidRPr="004B2331">
              <w:rPr>
                <w:color w:val="7030A0"/>
                <w:sz w:val="18"/>
                <w:szCs w:val="18"/>
              </w:rPr>
              <w:t xml:space="preserve"> 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předmět</w:t>
            </w:r>
          </w:p>
        </w:tc>
        <w:tc>
          <w:tcPr>
            <w:tcW w:w="2410" w:type="dxa"/>
          </w:tcPr>
          <w:p w:rsidR="002D0AF4" w:rsidRPr="004B2331" w:rsidRDefault="00FA278B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 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</w:t>
            </w:r>
            <w:r w:rsidRPr="004B2331">
              <w:rPr>
                <w:b/>
                <w:color w:val="7030A0"/>
                <w:sz w:val="28"/>
                <w:szCs w:val="28"/>
              </w:rPr>
              <w:t>u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čivo</w:t>
            </w:r>
          </w:p>
          <w:p w:rsidR="00FA278B" w:rsidRPr="004B2331" w:rsidRDefault="00FA278B">
            <w:pPr>
              <w:rPr>
                <w:b/>
                <w:color w:val="7030A0"/>
                <w:sz w:val="18"/>
                <w:szCs w:val="18"/>
              </w:rPr>
            </w:pPr>
          </w:p>
        </w:tc>
        <w:tc>
          <w:tcPr>
            <w:tcW w:w="2991" w:type="dxa"/>
          </w:tcPr>
          <w:p w:rsidR="002D0AF4" w:rsidRPr="004B2331" w:rsidRDefault="00FB64BF" w:rsidP="00FB64BF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</w:t>
            </w:r>
            <w:r w:rsidR="0099123A">
              <w:rPr>
                <w:b/>
                <w:color w:val="7030A0"/>
                <w:sz w:val="28"/>
                <w:szCs w:val="28"/>
              </w:rPr>
              <w:t>PS</w:t>
            </w:r>
            <w:r w:rsidRPr="004B2331">
              <w:rPr>
                <w:b/>
                <w:color w:val="7030A0"/>
                <w:sz w:val="28"/>
                <w:szCs w:val="28"/>
              </w:rPr>
              <w:t>, učebnice</w:t>
            </w:r>
          </w:p>
        </w:tc>
        <w:tc>
          <w:tcPr>
            <w:tcW w:w="2631" w:type="dxa"/>
          </w:tcPr>
          <w:p w:rsidR="002D0AF4" w:rsidRPr="004B2331" w:rsidRDefault="004079C7">
            <w:pPr>
              <w:rPr>
                <w:b/>
                <w:color w:val="7030A0"/>
                <w:sz w:val="28"/>
                <w:szCs w:val="28"/>
              </w:rPr>
            </w:pPr>
            <w:r w:rsidRPr="004B2331">
              <w:rPr>
                <w:b/>
                <w:color w:val="7030A0"/>
                <w:sz w:val="18"/>
                <w:szCs w:val="18"/>
              </w:rPr>
              <w:t xml:space="preserve">  </w:t>
            </w:r>
            <w:r w:rsidR="004B2331">
              <w:rPr>
                <w:b/>
                <w:color w:val="7030A0"/>
                <w:sz w:val="18"/>
                <w:szCs w:val="18"/>
              </w:rPr>
              <w:t xml:space="preserve">             </w:t>
            </w:r>
            <w:r w:rsidR="00FB64BF" w:rsidRPr="004B2331">
              <w:rPr>
                <w:b/>
                <w:color w:val="7030A0"/>
                <w:sz w:val="18"/>
                <w:szCs w:val="18"/>
              </w:rPr>
              <w:t xml:space="preserve"> </w:t>
            </w:r>
            <w:r w:rsidR="008B7FB8" w:rsidRPr="004B2331">
              <w:rPr>
                <w:b/>
                <w:color w:val="7030A0"/>
                <w:sz w:val="28"/>
                <w:szCs w:val="28"/>
              </w:rPr>
              <w:t>ú</w:t>
            </w:r>
            <w:r w:rsidR="002D0AF4" w:rsidRPr="004B2331">
              <w:rPr>
                <w:b/>
                <w:color w:val="7030A0"/>
                <w:sz w:val="28"/>
                <w:szCs w:val="28"/>
              </w:rPr>
              <w:t>kol</w:t>
            </w:r>
            <w:r w:rsidR="00B9194A" w:rsidRPr="004B2331">
              <w:rPr>
                <w:b/>
                <w:color w:val="7030A0"/>
                <w:sz w:val="28"/>
                <w:szCs w:val="28"/>
              </w:rPr>
              <w:t>y</w:t>
            </w:r>
          </w:p>
          <w:p w:rsidR="008B7FB8" w:rsidRPr="004B2331" w:rsidRDefault="008B7FB8">
            <w:pPr>
              <w:rPr>
                <w:b/>
                <w:color w:val="00B05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837"/>
        </w:trPr>
        <w:tc>
          <w:tcPr>
            <w:tcW w:w="1843" w:type="dxa"/>
          </w:tcPr>
          <w:p w:rsidR="00FB64BF" w:rsidRPr="004B2331" w:rsidRDefault="00714FF8">
            <w:pPr>
              <w:rPr>
                <w:b/>
                <w:color w:val="984806" w:themeColor="accent6" w:themeShade="80"/>
                <w:sz w:val="18"/>
                <w:szCs w:val="18"/>
              </w:rPr>
            </w:pPr>
            <w:r w:rsidRPr="004B2331">
              <w:rPr>
                <w:b/>
                <w:color w:val="984806" w:themeColor="accent6" w:themeShade="80"/>
                <w:sz w:val="18"/>
                <w:szCs w:val="18"/>
              </w:rPr>
              <w:t xml:space="preserve">   </w:t>
            </w:r>
          </w:p>
          <w:p w:rsidR="004B2331" w:rsidRDefault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2D0AF4" w:rsidRPr="004B2331" w:rsidRDefault="004B2331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</w:t>
            </w:r>
            <w:r w:rsidR="002D0AF4" w:rsidRPr="004B2331">
              <w:rPr>
                <w:b/>
                <w:color w:val="984806" w:themeColor="accent6" w:themeShade="80"/>
                <w:sz w:val="40"/>
                <w:szCs w:val="40"/>
              </w:rPr>
              <w:t>ČJ</w:t>
            </w:r>
          </w:p>
          <w:p w:rsidR="00FB64BF" w:rsidRPr="004B2331" w:rsidRDefault="00FB64BF">
            <w:pPr>
              <w:rPr>
                <w:b/>
                <w:color w:val="984806" w:themeColor="accent6" w:themeShade="80"/>
                <w:sz w:val="18"/>
                <w:szCs w:val="18"/>
              </w:rPr>
            </w:pPr>
          </w:p>
        </w:tc>
        <w:tc>
          <w:tcPr>
            <w:tcW w:w="2410" w:type="dxa"/>
          </w:tcPr>
          <w:p w:rsidR="001505C4" w:rsidRPr="009B4EA3" w:rsidRDefault="001505C4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Slova příbuzná</w:t>
            </w:r>
          </w:p>
          <w:p w:rsidR="001505C4" w:rsidRDefault="001505C4" w:rsidP="0099123A">
            <w:pPr>
              <w:rPr>
                <w:sz w:val="18"/>
                <w:szCs w:val="18"/>
              </w:rPr>
            </w:pPr>
            <w:r w:rsidRPr="009B4EA3">
              <w:rPr>
                <w:sz w:val="24"/>
                <w:szCs w:val="24"/>
              </w:rPr>
              <w:t>Hlasité čtení textu s porozuměním</w:t>
            </w:r>
            <w:r>
              <w:rPr>
                <w:sz w:val="18"/>
                <w:szCs w:val="18"/>
              </w:rPr>
              <w:t xml:space="preserve"> </w:t>
            </w:r>
          </w:p>
          <w:p w:rsidR="009B4EA3" w:rsidRDefault="009B4EA3" w:rsidP="0099123A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Vyjmenovaná slova po „B“</w:t>
            </w:r>
          </w:p>
          <w:p w:rsidR="00510A0E" w:rsidRPr="009B4EA3" w:rsidRDefault="00510A0E" w:rsidP="0099123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Práce s textem, porozumění</w:t>
            </w:r>
            <w:bookmarkStart w:id="0" w:name="_GoBack"/>
            <w:bookmarkEnd w:id="0"/>
          </w:p>
        </w:tc>
        <w:tc>
          <w:tcPr>
            <w:tcW w:w="2991" w:type="dxa"/>
          </w:tcPr>
          <w:p w:rsidR="008472E2" w:rsidRPr="009B4EA3" w:rsidRDefault="00195506" w:rsidP="00A77D38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P</w:t>
            </w:r>
            <w:r w:rsidR="009B4EA3">
              <w:rPr>
                <w:sz w:val="24"/>
                <w:szCs w:val="24"/>
              </w:rPr>
              <w:t>S str. 22 - 25</w:t>
            </w:r>
          </w:p>
          <w:p w:rsidR="00FB64BF" w:rsidRPr="009B4EA3" w:rsidRDefault="00FB64BF" w:rsidP="00A77D38">
            <w:pPr>
              <w:rPr>
                <w:sz w:val="24"/>
                <w:szCs w:val="24"/>
              </w:rPr>
            </w:pPr>
          </w:p>
          <w:p w:rsidR="00195506" w:rsidRPr="009B4EA3" w:rsidRDefault="00FB64BF" w:rsidP="004952A4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 PS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195506" w:rsidRPr="009B4EA3" w:rsidRDefault="00195506" w:rsidP="00195506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Výukový program Školákov</w:t>
            </w:r>
            <w:r w:rsidR="001505C4" w:rsidRPr="009B4EA3">
              <w:rPr>
                <w:color w:val="000000" w:themeColor="text1"/>
                <w:sz w:val="24"/>
                <w:szCs w:val="24"/>
              </w:rPr>
              <w:t>, gramar.in</w:t>
            </w:r>
          </w:p>
          <w:p w:rsidR="00505BF3" w:rsidRPr="00195506" w:rsidRDefault="00505BF3" w:rsidP="00195506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B376A8" w:rsidRPr="009B4EA3" w:rsidRDefault="004E048B" w:rsidP="001F1676">
            <w:pPr>
              <w:rPr>
                <w:b/>
                <w:color w:val="0070C0"/>
                <w:sz w:val="24"/>
                <w:szCs w:val="24"/>
              </w:rPr>
            </w:pPr>
            <w:r w:rsidRPr="009B4EA3">
              <w:rPr>
                <w:b/>
                <w:color w:val="0070C0"/>
                <w:sz w:val="24"/>
                <w:szCs w:val="24"/>
              </w:rPr>
              <w:t>Denní h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lasité čtení s</w:t>
            </w:r>
            <w:r w:rsidR="00327D4D" w:rsidRPr="009B4EA3">
              <w:rPr>
                <w:b/>
                <w:color w:val="0070C0"/>
                <w:sz w:val="24"/>
                <w:szCs w:val="24"/>
              </w:rPr>
              <w:t> </w:t>
            </w:r>
            <w:r w:rsidR="00B376A8" w:rsidRPr="009B4EA3">
              <w:rPr>
                <w:b/>
                <w:color w:val="0070C0"/>
                <w:sz w:val="24"/>
                <w:szCs w:val="24"/>
              </w:rPr>
              <w:t>porozuměním</w:t>
            </w:r>
          </w:p>
          <w:p w:rsidR="00254022" w:rsidRPr="009B4EA3" w:rsidRDefault="00254022" w:rsidP="00FB64BF">
            <w:pPr>
              <w:rPr>
                <w:b/>
                <w:color w:val="00B050"/>
                <w:sz w:val="24"/>
                <w:szCs w:val="24"/>
              </w:rPr>
            </w:pPr>
            <w:r w:rsidRPr="009B4EA3">
              <w:rPr>
                <w:b/>
                <w:color w:val="00B050"/>
                <w:sz w:val="24"/>
                <w:szCs w:val="24"/>
              </w:rPr>
              <w:t>Opisy, přepisy textu</w:t>
            </w:r>
            <w:r w:rsidR="00F97D75" w:rsidRPr="009B4EA3">
              <w:rPr>
                <w:b/>
                <w:color w:val="00B050"/>
                <w:sz w:val="24"/>
                <w:szCs w:val="24"/>
              </w:rPr>
              <w:t xml:space="preserve">, DI </w:t>
            </w:r>
          </w:p>
          <w:p w:rsidR="00FB64BF" w:rsidRPr="009B4EA3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>Trénujte rychlost psaní !!!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595CB0" w:rsidRPr="00595CB0" w:rsidRDefault="0099123A" w:rsidP="00FB64BF">
            <w:pPr>
              <w:rPr>
                <w:b/>
                <w:color w:val="FF0000"/>
                <w:sz w:val="18"/>
                <w:szCs w:val="18"/>
              </w:rPr>
            </w:pPr>
            <w:r w:rsidRPr="009B4EA3">
              <w:rPr>
                <w:color w:val="FF0000"/>
                <w:sz w:val="24"/>
                <w:szCs w:val="24"/>
              </w:rPr>
              <w:t>Přečíst 3 knihy do pololetí</w:t>
            </w:r>
            <w:r>
              <w:rPr>
                <w:color w:val="FF0000"/>
                <w:sz w:val="18"/>
                <w:szCs w:val="18"/>
              </w:rPr>
              <w:t>.</w:t>
            </w:r>
          </w:p>
        </w:tc>
      </w:tr>
      <w:tr w:rsidR="001E0986" w:rsidRPr="004B2331" w:rsidTr="001E0986">
        <w:trPr>
          <w:trHeight w:val="1855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 w:rsidRPr="004B2331">
              <w:rPr>
                <w:b/>
                <w:color w:val="984806" w:themeColor="accent6" w:themeShade="8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984806" w:themeColor="accent6" w:themeShade="80"/>
                <w:sz w:val="40"/>
                <w:szCs w:val="40"/>
              </w:rPr>
            </w:pPr>
            <w:r>
              <w:rPr>
                <w:b/>
                <w:color w:val="984806" w:themeColor="accent6" w:themeShade="8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FF0000"/>
                <w:sz w:val="40"/>
                <w:szCs w:val="40"/>
              </w:rPr>
              <w:t>MA</w:t>
            </w:r>
          </w:p>
        </w:tc>
        <w:tc>
          <w:tcPr>
            <w:tcW w:w="2410" w:type="dxa"/>
          </w:tcPr>
          <w:p w:rsidR="0099123A" w:rsidRDefault="009B4EA3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Zvířátka Dědy Lesoně</w:t>
            </w:r>
          </w:p>
          <w:p w:rsidR="009B4EA3" w:rsidRDefault="009B4EA3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Písemné sčítání a odčítání</w:t>
            </w:r>
          </w:p>
          <w:p w:rsidR="009B4EA3" w:rsidRDefault="009B4EA3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Rýsování podle pravítka</w:t>
            </w:r>
          </w:p>
          <w:p w:rsidR="009B4EA3" w:rsidRDefault="009B4EA3" w:rsidP="001955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Čtvercová mříž</w:t>
            </w:r>
          </w:p>
          <w:p w:rsidR="009B4EA3" w:rsidRPr="004B2331" w:rsidRDefault="009B4EA3" w:rsidP="00195506">
            <w:pPr>
              <w:rPr>
                <w:sz w:val="18"/>
                <w:szCs w:val="18"/>
              </w:rPr>
            </w:pPr>
            <w:r>
              <w:rPr>
                <w:sz w:val="24"/>
                <w:szCs w:val="24"/>
              </w:rPr>
              <w:t>Násobení</w:t>
            </w:r>
          </w:p>
        </w:tc>
        <w:tc>
          <w:tcPr>
            <w:tcW w:w="2991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PRACOVNÍ SEŠIT = PS</w:t>
            </w:r>
          </w:p>
          <w:p w:rsidR="00FB64BF" w:rsidRPr="009B4EA3" w:rsidRDefault="00FB64BF" w:rsidP="00FB64BF">
            <w:pPr>
              <w:rPr>
                <w:color w:val="000000" w:themeColor="text1"/>
                <w:sz w:val="24"/>
                <w:szCs w:val="24"/>
              </w:rPr>
            </w:pPr>
            <w:r w:rsidRPr="009B4EA3">
              <w:rPr>
                <w:color w:val="000000" w:themeColor="text1"/>
                <w:sz w:val="24"/>
                <w:szCs w:val="24"/>
              </w:rPr>
              <w:t xml:space="preserve">PS </w:t>
            </w:r>
            <w:r w:rsidR="0099123A" w:rsidRPr="009B4EA3">
              <w:rPr>
                <w:color w:val="000000" w:themeColor="text1"/>
                <w:sz w:val="24"/>
                <w:szCs w:val="24"/>
              </w:rPr>
              <w:t>str. 21</w:t>
            </w:r>
            <w:r w:rsidR="009B4EA3">
              <w:rPr>
                <w:color w:val="000000" w:themeColor="text1"/>
                <w:sz w:val="24"/>
                <w:szCs w:val="24"/>
              </w:rPr>
              <w:t xml:space="preserve"> - 25</w:t>
            </w:r>
          </w:p>
          <w:p w:rsidR="00195506" w:rsidRPr="009B4EA3" w:rsidRDefault="001E0986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Ve škole používáme interaktivní učebnice, která koresponduje s</w:t>
            </w:r>
            <w:r w:rsidR="00195506" w:rsidRPr="009B4EA3">
              <w:rPr>
                <w:sz w:val="24"/>
                <w:szCs w:val="24"/>
              </w:rPr>
              <w:t> </w:t>
            </w:r>
            <w:r w:rsidRPr="009B4EA3">
              <w:rPr>
                <w:sz w:val="24"/>
                <w:szCs w:val="24"/>
              </w:rPr>
              <w:t>PS</w:t>
            </w:r>
          </w:p>
          <w:p w:rsidR="001E0986" w:rsidRPr="009B4EA3" w:rsidRDefault="001E098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FB64BF" w:rsidRPr="004B2331" w:rsidRDefault="00FB64BF" w:rsidP="009B4EA3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Procvičujte pamětné sčítání a odčítání do 100</w:t>
            </w:r>
            <w:r w:rsidR="00195506" w:rsidRPr="009B4EA3">
              <w:rPr>
                <w:color w:val="FF0000"/>
                <w:sz w:val="24"/>
                <w:szCs w:val="24"/>
              </w:rPr>
              <w:t xml:space="preserve"> </w:t>
            </w:r>
            <w:r w:rsidRPr="009B4EA3">
              <w:rPr>
                <w:color w:val="FF0000"/>
                <w:sz w:val="24"/>
                <w:szCs w:val="24"/>
              </w:rPr>
              <w:t xml:space="preserve">a násobilku </w:t>
            </w:r>
          </w:p>
          <w:p w:rsidR="00195506" w:rsidRPr="009B4EA3" w:rsidRDefault="00195506" w:rsidP="00FB64BF">
            <w:pPr>
              <w:rPr>
                <w:color w:val="000000" w:themeColor="text1"/>
                <w:sz w:val="24"/>
                <w:szCs w:val="24"/>
              </w:rPr>
            </w:pPr>
          </w:p>
          <w:p w:rsidR="00195506" w:rsidRPr="009B4EA3" w:rsidRDefault="00A12F2F" w:rsidP="00FB64BF">
            <w:pPr>
              <w:rPr>
                <w:color w:val="0070C0"/>
                <w:sz w:val="24"/>
                <w:szCs w:val="24"/>
              </w:rPr>
            </w:pPr>
            <w:r w:rsidRPr="009B4EA3">
              <w:rPr>
                <w:color w:val="0070C0"/>
                <w:sz w:val="24"/>
                <w:szCs w:val="24"/>
              </w:rPr>
              <w:t xml:space="preserve">Rýsovací potřeby – 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trojúhelník či pravítko 30 cm, </w:t>
            </w:r>
            <w:r w:rsidRPr="009B4EA3">
              <w:rPr>
                <w:color w:val="0070C0"/>
                <w:sz w:val="24"/>
                <w:szCs w:val="24"/>
              </w:rPr>
              <w:t>tužka č.</w:t>
            </w:r>
            <w:r w:rsidR="00595CB0" w:rsidRPr="009B4EA3">
              <w:rPr>
                <w:color w:val="0070C0"/>
                <w:sz w:val="24"/>
                <w:szCs w:val="24"/>
              </w:rPr>
              <w:t xml:space="preserve"> </w:t>
            </w:r>
            <w:r w:rsidRPr="009B4EA3">
              <w:rPr>
                <w:color w:val="0070C0"/>
                <w:sz w:val="24"/>
                <w:szCs w:val="24"/>
              </w:rPr>
              <w:t>3</w:t>
            </w:r>
          </w:p>
          <w:p w:rsidR="00195506" w:rsidRPr="009B4EA3" w:rsidRDefault="00195506" w:rsidP="00195506">
            <w:pPr>
              <w:rPr>
                <w:sz w:val="24"/>
                <w:szCs w:val="24"/>
              </w:rPr>
            </w:pPr>
          </w:p>
          <w:p w:rsidR="00A12F2F" w:rsidRPr="00195506" w:rsidRDefault="00A12F2F" w:rsidP="00195506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4B2331">
        <w:trPr>
          <w:trHeight w:val="1532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FF0000"/>
                <w:sz w:val="40"/>
                <w:szCs w:val="40"/>
              </w:rPr>
            </w:pPr>
            <w:r w:rsidRPr="004B2331">
              <w:rPr>
                <w:b/>
                <w:color w:val="FF000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>PRV</w:t>
            </w:r>
          </w:p>
          <w:p w:rsidR="00FB64BF" w:rsidRPr="004B2331" w:rsidRDefault="00FB64BF" w:rsidP="00FB64BF">
            <w:pPr>
              <w:rPr>
                <w:b/>
                <w:color w:val="00B05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2410" w:type="dxa"/>
          </w:tcPr>
          <w:p w:rsidR="0099123A" w:rsidRPr="009B4EA3" w:rsidRDefault="0099123A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Krajina kolem mého domova</w:t>
            </w:r>
          </w:p>
          <w:p w:rsidR="001505C4" w:rsidRPr="004B2331" w:rsidRDefault="001505C4" w:rsidP="00FB64BF">
            <w:pPr>
              <w:rPr>
                <w:sz w:val="18"/>
                <w:szCs w:val="18"/>
              </w:rPr>
            </w:pPr>
            <w:r w:rsidRPr="009B4EA3">
              <w:rPr>
                <w:sz w:val="24"/>
                <w:szCs w:val="24"/>
              </w:rPr>
              <w:t>Orientace v krajině</w:t>
            </w:r>
          </w:p>
        </w:tc>
        <w:tc>
          <w:tcPr>
            <w:tcW w:w="2991" w:type="dxa"/>
          </w:tcPr>
          <w:p w:rsidR="00FB64BF" w:rsidRPr="009B4EA3" w:rsidRDefault="009B4EA3" w:rsidP="00FB64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 až  str. 9 - 11</w:t>
            </w:r>
          </w:p>
          <w:p w:rsidR="009B4EA3" w:rsidRPr="009B4EA3" w:rsidRDefault="00FB64BF" w:rsidP="00FB64BF">
            <w:pPr>
              <w:rPr>
                <w:sz w:val="24"/>
                <w:szCs w:val="24"/>
              </w:rPr>
            </w:pPr>
            <w:r w:rsidRPr="009B4EA3">
              <w:rPr>
                <w:sz w:val="24"/>
                <w:szCs w:val="24"/>
              </w:rPr>
              <w:t>Výukové programy</w:t>
            </w:r>
            <w:r w:rsidR="009B4EA3">
              <w:rPr>
                <w:sz w:val="24"/>
                <w:szCs w:val="24"/>
              </w:rPr>
              <w:t>, videa</w:t>
            </w:r>
          </w:p>
          <w:p w:rsidR="00FB64BF" w:rsidRPr="009B4EA3" w:rsidRDefault="00FB64BF" w:rsidP="00FB64BF">
            <w:pPr>
              <w:rPr>
                <w:color w:val="FF0000"/>
                <w:sz w:val="24"/>
                <w:szCs w:val="24"/>
              </w:rPr>
            </w:pPr>
          </w:p>
          <w:p w:rsidR="00FB64BF" w:rsidRPr="004B2331" w:rsidRDefault="00FB64BF" w:rsidP="00FB64BF">
            <w:pPr>
              <w:rPr>
                <w:color w:val="000000" w:themeColor="text1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00B0F0"/>
                <w:sz w:val="18"/>
                <w:szCs w:val="18"/>
              </w:rPr>
            </w:pPr>
          </w:p>
        </w:tc>
        <w:tc>
          <w:tcPr>
            <w:tcW w:w="263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  <w:p w:rsidR="00FB64BF" w:rsidRPr="004B2331" w:rsidRDefault="00FB64BF" w:rsidP="00FB64BF">
            <w:pPr>
              <w:rPr>
                <w:color w:val="7030A0"/>
                <w:sz w:val="18"/>
                <w:szCs w:val="18"/>
              </w:rPr>
            </w:pPr>
          </w:p>
        </w:tc>
      </w:tr>
      <w:tr w:rsidR="001E0986" w:rsidRPr="004B2331" w:rsidTr="001E0986">
        <w:trPr>
          <w:trHeight w:val="1346"/>
        </w:trPr>
        <w:tc>
          <w:tcPr>
            <w:tcW w:w="1843" w:type="dxa"/>
          </w:tcPr>
          <w:p w:rsidR="004B2331" w:rsidRDefault="00FB64BF" w:rsidP="00FB64BF">
            <w:pPr>
              <w:rPr>
                <w:b/>
                <w:color w:val="00B050"/>
                <w:sz w:val="40"/>
                <w:szCs w:val="40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  </w:t>
            </w:r>
          </w:p>
          <w:p w:rsidR="00FB64BF" w:rsidRPr="004B2331" w:rsidRDefault="004B2331" w:rsidP="00FB64B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00B050"/>
                <w:sz w:val="40"/>
                <w:szCs w:val="40"/>
              </w:rPr>
              <w:t xml:space="preserve">     </w:t>
            </w:r>
            <w:r w:rsidR="00FB64BF"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="00FB64BF" w:rsidRPr="004B2331">
              <w:rPr>
                <w:b/>
                <w:color w:val="002060"/>
                <w:sz w:val="40"/>
                <w:szCs w:val="40"/>
              </w:rPr>
              <w:t>AJ</w:t>
            </w:r>
          </w:p>
        </w:tc>
        <w:tc>
          <w:tcPr>
            <w:tcW w:w="2410" w:type="dxa"/>
          </w:tcPr>
          <w:p w:rsidR="00FB64BF" w:rsidRPr="00EA1B1A" w:rsidRDefault="00EA1B1A" w:rsidP="00EA1B1A">
            <w:pPr>
              <w:rPr>
                <w:rFonts w:cstheme="minorHAnsi"/>
              </w:rPr>
            </w:pPr>
            <w:r w:rsidRPr="00EA1B1A">
              <w:rPr>
                <w:rFonts w:ascii="Arial" w:hAnsi="Arial" w:cs="Arial"/>
                <w:b/>
                <w:bCs/>
                <w:color w:val="0000FF"/>
              </w:rPr>
              <w:t>Starter Unit</w:t>
            </w:r>
            <w:r w:rsidRPr="00EA1B1A">
              <w:rPr>
                <w:rFonts w:ascii="Arial" w:hAnsi="Arial" w:cs="Arial"/>
                <w:b/>
                <w:bCs/>
                <w:color w:val="0000FF"/>
              </w:rPr>
              <w:br/>
              <w:t>Book p. 4, 5</w:t>
            </w:r>
            <w:r w:rsidRPr="00EA1B1A">
              <w:rPr>
                <w:rFonts w:ascii="Arial" w:hAnsi="Arial" w:cs="Arial"/>
                <w:b/>
                <w:bCs/>
                <w:color w:val="0000FF"/>
              </w:rPr>
              <w:br/>
              <w:t>Activity book p. 5</w:t>
            </w:r>
            <w:r w:rsidRPr="00EA1B1A">
              <w:rPr>
                <w:rFonts w:ascii="Arial" w:hAnsi="Arial" w:cs="Arial"/>
                <w:b/>
                <w:bCs/>
                <w:color w:val="0000FF"/>
              </w:rPr>
              <w:br/>
              <w:t>Worksheets</w:t>
            </w:r>
            <w:r w:rsidR="003B058A" w:rsidRPr="00EA1B1A">
              <w:rPr>
                <w:rFonts w:cstheme="minorHAnsi"/>
              </w:rPr>
              <w:br/>
            </w:r>
          </w:p>
        </w:tc>
        <w:tc>
          <w:tcPr>
            <w:tcW w:w="2991" w:type="dxa"/>
          </w:tcPr>
          <w:p w:rsidR="00FB64BF" w:rsidRPr="004B2331" w:rsidRDefault="00FB64BF" w:rsidP="00FB64BF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2631" w:type="dxa"/>
          </w:tcPr>
          <w:p w:rsidR="00CD5269" w:rsidRDefault="009B4EA3" w:rsidP="00B70BE6">
            <w:pPr>
              <w:rPr>
                <w:color w:val="FF0000"/>
                <w:sz w:val="24"/>
                <w:szCs w:val="24"/>
              </w:rPr>
            </w:pPr>
            <w:r w:rsidRPr="009B4EA3">
              <w:rPr>
                <w:color w:val="FF0000"/>
                <w:sz w:val="24"/>
                <w:szCs w:val="24"/>
              </w:rPr>
              <w:t>Slovníky</w:t>
            </w:r>
            <w:r>
              <w:rPr>
                <w:color w:val="FF0000"/>
                <w:sz w:val="24"/>
                <w:szCs w:val="24"/>
              </w:rPr>
              <w:t>!</w:t>
            </w:r>
          </w:p>
          <w:p w:rsidR="003B058A" w:rsidRPr="00EA1B1A" w:rsidRDefault="00EA1B1A" w:rsidP="00B70BE6">
            <w:pPr>
              <w:rPr>
                <w:color w:val="000000" w:themeColor="text1"/>
              </w:rPr>
            </w:pPr>
            <w:r w:rsidRPr="00EA1B1A">
              <w:rPr>
                <w:rFonts w:ascii="Arial" w:hAnsi="Arial" w:cs="Arial"/>
                <w:b/>
                <w:bCs/>
                <w:color w:val="0000FF"/>
              </w:rPr>
              <w:t>Test on Thursday October 17th (spelling)</w:t>
            </w:r>
          </w:p>
        </w:tc>
      </w:tr>
      <w:tr w:rsidR="001E0986" w:rsidRPr="004B2331" w:rsidTr="009B4EA3">
        <w:trPr>
          <w:trHeight w:val="1396"/>
        </w:trPr>
        <w:tc>
          <w:tcPr>
            <w:tcW w:w="1843" w:type="dxa"/>
          </w:tcPr>
          <w:p w:rsidR="00FB64BF" w:rsidRPr="004B2331" w:rsidRDefault="00FB64BF" w:rsidP="00FB64BF">
            <w:pPr>
              <w:rPr>
                <w:b/>
                <w:color w:val="0070C0"/>
                <w:sz w:val="36"/>
                <w:szCs w:val="36"/>
              </w:rPr>
            </w:pPr>
            <w:r w:rsidRPr="004B2331">
              <w:rPr>
                <w:b/>
                <w:color w:val="00B050"/>
                <w:sz w:val="40"/>
                <w:szCs w:val="40"/>
              </w:rPr>
              <w:t xml:space="preserve"> </w:t>
            </w:r>
            <w:r w:rsidRPr="004B2331">
              <w:rPr>
                <w:b/>
                <w:color w:val="0070C0"/>
                <w:sz w:val="36"/>
                <w:szCs w:val="36"/>
              </w:rPr>
              <w:t xml:space="preserve">TV,  VV,      </w:t>
            </w:r>
          </w:p>
          <w:p w:rsidR="00FB64BF" w:rsidRPr="004B2331" w:rsidRDefault="00FB64BF" w:rsidP="00FB64BF">
            <w:pPr>
              <w:rPr>
                <w:b/>
                <w:color w:val="0070C0"/>
                <w:sz w:val="40"/>
                <w:szCs w:val="40"/>
              </w:rPr>
            </w:pPr>
            <w:r w:rsidRPr="004B2331">
              <w:rPr>
                <w:b/>
                <w:color w:val="0070C0"/>
                <w:sz w:val="36"/>
                <w:szCs w:val="36"/>
              </w:rPr>
              <w:t xml:space="preserve">  PČ , HV</w:t>
            </w:r>
          </w:p>
        </w:tc>
        <w:tc>
          <w:tcPr>
            <w:tcW w:w="2410" w:type="dxa"/>
          </w:tcPr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991" w:type="dxa"/>
          </w:tcPr>
          <w:p w:rsidR="00FB64BF" w:rsidRPr="00510A0E" w:rsidRDefault="00D96860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lang w:eastAsia="cs-CZ"/>
              </w:rPr>
            </w:pPr>
            <w:r w:rsidRPr="009B4EA3">
              <w:rPr>
                <w:rFonts w:ascii="Arial" w:eastAsia="Times New Roman" w:hAnsi="Arial" w:cs="Arial"/>
                <w:bCs/>
                <w:color w:val="0070C0"/>
                <w:sz w:val="24"/>
                <w:szCs w:val="24"/>
                <w:lang w:eastAsia="cs-CZ"/>
              </w:rPr>
              <w:t>VV</w:t>
            </w:r>
            <w:r w:rsidRPr="009B4EA3">
              <w:rPr>
                <w:rFonts w:ascii="Arial" w:eastAsia="Times New Roman" w:hAnsi="Arial" w:cs="Arial"/>
                <w:bCs/>
                <w:color w:val="222222"/>
                <w:sz w:val="24"/>
                <w:szCs w:val="24"/>
                <w:lang w:eastAsia="cs-CZ"/>
              </w:rPr>
              <w:t xml:space="preserve"> – </w:t>
            </w:r>
            <w:r w:rsidRPr="00510A0E">
              <w:rPr>
                <w:rFonts w:ascii="Arial" w:eastAsia="Times New Roman" w:hAnsi="Arial" w:cs="Arial"/>
                <w:bCs/>
                <w:color w:val="222222"/>
                <w:lang w:eastAsia="cs-CZ"/>
              </w:rPr>
              <w:t>kufříky s výtvarnými pomůckami</w:t>
            </w:r>
          </w:p>
          <w:p w:rsidR="00FB64BF" w:rsidRPr="00510A0E" w:rsidRDefault="00FB64BF" w:rsidP="00FB64BF">
            <w:pPr>
              <w:shd w:val="clear" w:color="auto" w:fill="FFFFFF"/>
              <w:rPr>
                <w:rFonts w:ascii="Arial" w:eastAsia="Times New Roman" w:hAnsi="Arial" w:cs="Arial"/>
                <w:bCs/>
                <w:color w:val="222222"/>
                <w:sz w:val="20"/>
                <w:szCs w:val="20"/>
                <w:lang w:eastAsia="cs-CZ"/>
              </w:rPr>
            </w:pPr>
          </w:p>
          <w:p w:rsidR="00FB64BF" w:rsidRPr="004B2331" w:rsidRDefault="00FB64BF" w:rsidP="00FB64BF">
            <w:pPr>
              <w:rPr>
                <w:sz w:val="18"/>
                <w:szCs w:val="18"/>
              </w:rPr>
            </w:pPr>
          </w:p>
        </w:tc>
        <w:tc>
          <w:tcPr>
            <w:tcW w:w="2631" w:type="dxa"/>
          </w:tcPr>
          <w:p w:rsidR="00A12F2F" w:rsidRPr="00510A0E" w:rsidRDefault="00D96860" w:rsidP="009B4EA3">
            <w:pPr>
              <w:rPr>
                <w:color w:val="7030A0"/>
              </w:rPr>
            </w:pPr>
            <w:r w:rsidRPr="009B4EA3">
              <w:rPr>
                <w:rFonts w:ascii="Arial" w:hAnsi="Arial" w:cs="Arial"/>
                <w:color w:val="0070C0"/>
              </w:rPr>
              <w:t>TV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>
              <w:rPr>
                <w:rFonts w:ascii="Arial" w:hAnsi="Arial" w:cs="Arial"/>
                <w:color w:val="435359"/>
              </w:rPr>
              <w:t>–</w:t>
            </w:r>
            <w:r w:rsidRPr="009B4EA3">
              <w:rPr>
                <w:rFonts w:ascii="Arial" w:hAnsi="Arial" w:cs="Arial"/>
                <w:color w:val="435359"/>
              </w:rPr>
              <w:t xml:space="preserve"> </w:t>
            </w:r>
            <w:r w:rsidR="009B4EA3" w:rsidRPr="00510A0E">
              <w:rPr>
                <w:rFonts w:ascii="Arial" w:hAnsi="Arial" w:cs="Arial"/>
                <w:color w:val="7030A0"/>
              </w:rPr>
              <w:t>Sportovní o</w:t>
            </w:r>
            <w:r w:rsidR="00A12F2F" w:rsidRPr="00510A0E">
              <w:rPr>
                <w:rFonts w:ascii="Arial" w:hAnsi="Arial" w:cs="Arial"/>
                <w:color w:val="7030A0"/>
              </w:rPr>
              <w:t xml:space="preserve">blečení a obuv na </w:t>
            </w:r>
            <w:r w:rsidR="009B4EA3" w:rsidRPr="00510A0E">
              <w:rPr>
                <w:rFonts w:ascii="Arial" w:hAnsi="Arial" w:cs="Arial"/>
                <w:color w:val="7030A0"/>
              </w:rPr>
              <w:t>cestu a do tělocvičny</w:t>
            </w:r>
          </w:p>
        </w:tc>
      </w:tr>
    </w:tbl>
    <w:p w:rsidR="004B2331" w:rsidRPr="004B2331" w:rsidRDefault="004B2331" w:rsidP="00C744BA">
      <w:pPr>
        <w:rPr>
          <w:color w:val="00B050"/>
          <w:sz w:val="18"/>
          <w:szCs w:val="18"/>
        </w:rPr>
      </w:pPr>
    </w:p>
    <w:p w:rsidR="0099123A" w:rsidRPr="00F64423" w:rsidRDefault="0099123A" w:rsidP="00C744BA">
      <w:pPr>
        <w:rPr>
          <w:color w:val="7030A0"/>
          <w:sz w:val="28"/>
          <w:szCs w:val="28"/>
        </w:rPr>
      </w:pPr>
    </w:p>
    <w:p w:rsidR="00C744BA" w:rsidRPr="00292399" w:rsidRDefault="00C744BA" w:rsidP="000441D4">
      <w:pPr>
        <w:rPr>
          <w:color w:val="00B0F0"/>
          <w:sz w:val="28"/>
          <w:szCs w:val="28"/>
        </w:rPr>
      </w:pPr>
    </w:p>
    <w:p w:rsidR="00CA2E8B" w:rsidRPr="00CA2E8B" w:rsidRDefault="00CA2E8B" w:rsidP="000441D4">
      <w:pPr>
        <w:rPr>
          <w:sz w:val="24"/>
          <w:szCs w:val="24"/>
        </w:rPr>
      </w:pPr>
    </w:p>
    <w:sectPr w:rsidR="00CA2E8B" w:rsidRPr="00CA2E8B" w:rsidSect="00C04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6DE" w:rsidRDefault="00F436DE" w:rsidP="00C30F92">
      <w:pPr>
        <w:spacing w:after="0" w:line="240" w:lineRule="auto"/>
      </w:pPr>
      <w:r>
        <w:separator/>
      </w:r>
    </w:p>
  </w:endnote>
  <w:endnote w:type="continuationSeparator" w:id="0">
    <w:p w:rsidR="00F436DE" w:rsidRDefault="00F436DE" w:rsidP="00C30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6DE" w:rsidRDefault="00F436DE" w:rsidP="00C30F92">
      <w:pPr>
        <w:spacing w:after="0" w:line="240" w:lineRule="auto"/>
      </w:pPr>
      <w:r>
        <w:separator/>
      </w:r>
    </w:p>
  </w:footnote>
  <w:footnote w:type="continuationSeparator" w:id="0">
    <w:p w:rsidR="00F436DE" w:rsidRDefault="00F436DE" w:rsidP="00C30F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C7ABA"/>
    <w:multiLevelType w:val="hybridMultilevel"/>
    <w:tmpl w:val="8FE27198"/>
    <w:lvl w:ilvl="0" w:tplc="925C3856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309A4"/>
    <w:multiLevelType w:val="hybridMultilevel"/>
    <w:tmpl w:val="76ECBD86"/>
    <w:lvl w:ilvl="0" w:tplc="144642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D84068"/>
    <w:multiLevelType w:val="hybridMultilevel"/>
    <w:tmpl w:val="31722E6A"/>
    <w:lvl w:ilvl="0" w:tplc="0CC8A43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F76E9"/>
    <w:multiLevelType w:val="hybridMultilevel"/>
    <w:tmpl w:val="80CA4F2E"/>
    <w:lvl w:ilvl="0" w:tplc="A6A8262A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F531C"/>
    <w:multiLevelType w:val="hybridMultilevel"/>
    <w:tmpl w:val="05002B9C"/>
    <w:lvl w:ilvl="0" w:tplc="24289A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F4FA6"/>
    <w:multiLevelType w:val="hybridMultilevel"/>
    <w:tmpl w:val="1C680878"/>
    <w:lvl w:ilvl="0" w:tplc="61DEEEEA">
      <w:start w:val="2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087A9A"/>
    <w:multiLevelType w:val="hybridMultilevel"/>
    <w:tmpl w:val="CA34C108"/>
    <w:lvl w:ilvl="0" w:tplc="F2F8C3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CF316A"/>
    <w:multiLevelType w:val="hybridMultilevel"/>
    <w:tmpl w:val="A2DC64F0"/>
    <w:lvl w:ilvl="0" w:tplc="A02C415A">
      <w:start w:val="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D547A9"/>
    <w:multiLevelType w:val="hybridMultilevel"/>
    <w:tmpl w:val="6D3CFA1A"/>
    <w:lvl w:ilvl="0" w:tplc="4BA216D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E03F99"/>
    <w:multiLevelType w:val="hybridMultilevel"/>
    <w:tmpl w:val="02BC6376"/>
    <w:lvl w:ilvl="0" w:tplc="6F44F9E8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5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0AF4"/>
    <w:rsid w:val="00002867"/>
    <w:rsid w:val="00011AD5"/>
    <w:rsid w:val="000139B2"/>
    <w:rsid w:val="00014CF8"/>
    <w:rsid w:val="0003443B"/>
    <w:rsid w:val="00040EB0"/>
    <w:rsid w:val="00042E90"/>
    <w:rsid w:val="000441D4"/>
    <w:rsid w:val="00046928"/>
    <w:rsid w:val="0006138C"/>
    <w:rsid w:val="0006333C"/>
    <w:rsid w:val="00066BD7"/>
    <w:rsid w:val="0007047A"/>
    <w:rsid w:val="000812C6"/>
    <w:rsid w:val="00086586"/>
    <w:rsid w:val="00095A12"/>
    <w:rsid w:val="000A34AD"/>
    <w:rsid w:val="000B487D"/>
    <w:rsid w:val="000D555B"/>
    <w:rsid w:val="000E56CE"/>
    <w:rsid w:val="000E7FDA"/>
    <w:rsid w:val="000F332D"/>
    <w:rsid w:val="00102D47"/>
    <w:rsid w:val="0010374A"/>
    <w:rsid w:val="00111BF8"/>
    <w:rsid w:val="00120C8A"/>
    <w:rsid w:val="001276F1"/>
    <w:rsid w:val="00137498"/>
    <w:rsid w:val="00141205"/>
    <w:rsid w:val="00144949"/>
    <w:rsid w:val="001505C4"/>
    <w:rsid w:val="00153FDC"/>
    <w:rsid w:val="00154DFC"/>
    <w:rsid w:val="00175DA3"/>
    <w:rsid w:val="00176B05"/>
    <w:rsid w:val="00190034"/>
    <w:rsid w:val="00195506"/>
    <w:rsid w:val="00196DB7"/>
    <w:rsid w:val="001C1B64"/>
    <w:rsid w:val="001D5034"/>
    <w:rsid w:val="001E0986"/>
    <w:rsid w:val="001E49F7"/>
    <w:rsid w:val="001F1676"/>
    <w:rsid w:val="0020534D"/>
    <w:rsid w:val="00215EED"/>
    <w:rsid w:val="00227FA5"/>
    <w:rsid w:val="00232150"/>
    <w:rsid w:val="00240CAA"/>
    <w:rsid w:val="00245405"/>
    <w:rsid w:val="00254022"/>
    <w:rsid w:val="002609A6"/>
    <w:rsid w:val="0026480E"/>
    <w:rsid w:val="002777D4"/>
    <w:rsid w:val="00277A35"/>
    <w:rsid w:val="00290059"/>
    <w:rsid w:val="00292399"/>
    <w:rsid w:val="00293679"/>
    <w:rsid w:val="002B531B"/>
    <w:rsid w:val="002C0089"/>
    <w:rsid w:val="002C3736"/>
    <w:rsid w:val="002C3A6E"/>
    <w:rsid w:val="002C6499"/>
    <w:rsid w:val="002D0AF4"/>
    <w:rsid w:val="002D5124"/>
    <w:rsid w:val="002E18F8"/>
    <w:rsid w:val="003135C5"/>
    <w:rsid w:val="00327A42"/>
    <w:rsid w:val="00327D4D"/>
    <w:rsid w:val="00336E75"/>
    <w:rsid w:val="00343CE1"/>
    <w:rsid w:val="0035015D"/>
    <w:rsid w:val="003502EE"/>
    <w:rsid w:val="00354410"/>
    <w:rsid w:val="00357D9F"/>
    <w:rsid w:val="00363A6E"/>
    <w:rsid w:val="003720D5"/>
    <w:rsid w:val="00381951"/>
    <w:rsid w:val="003954EA"/>
    <w:rsid w:val="00397A33"/>
    <w:rsid w:val="00397E97"/>
    <w:rsid w:val="003A172D"/>
    <w:rsid w:val="003A56CE"/>
    <w:rsid w:val="003A5AAF"/>
    <w:rsid w:val="003B058A"/>
    <w:rsid w:val="003B1536"/>
    <w:rsid w:val="003B1C29"/>
    <w:rsid w:val="003D4C49"/>
    <w:rsid w:val="003D5A16"/>
    <w:rsid w:val="003D67A5"/>
    <w:rsid w:val="003E5937"/>
    <w:rsid w:val="00401966"/>
    <w:rsid w:val="004079C7"/>
    <w:rsid w:val="004120E6"/>
    <w:rsid w:val="00417250"/>
    <w:rsid w:val="00421075"/>
    <w:rsid w:val="00427C04"/>
    <w:rsid w:val="004422CC"/>
    <w:rsid w:val="0044375B"/>
    <w:rsid w:val="004439A0"/>
    <w:rsid w:val="00453B27"/>
    <w:rsid w:val="00460B1E"/>
    <w:rsid w:val="00471B8F"/>
    <w:rsid w:val="004872BD"/>
    <w:rsid w:val="00487792"/>
    <w:rsid w:val="004952A4"/>
    <w:rsid w:val="0049639B"/>
    <w:rsid w:val="004A25E3"/>
    <w:rsid w:val="004B2331"/>
    <w:rsid w:val="004C5D10"/>
    <w:rsid w:val="004C7AD5"/>
    <w:rsid w:val="004D36AA"/>
    <w:rsid w:val="004D3D96"/>
    <w:rsid w:val="004D52E4"/>
    <w:rsid w:val="004E0047"/>
    <w:rsid w:val="004E048B"/>
    <w:rsid w:val="004E557A"/>
    <w:rsid w:val="004F4391"/>
    <w:rsid w:val="004F4A53"/>
    <w:rsid w:val="0050403F"/>
    <w:rsid w:val="0050523B"/>
    <w:rsid w:val="00505BF3"/>
    <w:rsid w:val="0050732D"/>
    <w:rsid w:val="00507DBB"/>
    <w:rsid w:val="00507E50"/>
    <w:rsid w:val="00510A0E"/>
    <w:rsid w:val="00514B54"/>
    <w:rsid w:val="00515082"/>
    <w:rsid w:val="00525BA3"/>
    <w:rsid w:val="0052761F"/>
    <w:rsid w:val="00532C51"/>
    <w:rsid w:val="00547470"/>
    <w:rsid w:val="00587DC0"/>
    <w:rsid w:val="00590FBB"/>
    <w:rsid w:val="00595CB0"/>
    <w:rsid w:val="00597F43"/>
    <w:rsid w:val="005C490E"/>
    <w:rsid w:val="005D205A"/>
    <w:rsid w:val="005E1969"/>
    <w:rsid w:val="005E24C9"/>
    <w:rsid w:val="005E45AC"/>
    <w:rsid w:val="005E5B6A"/>
    <w:rsid w:val="005E6200"/>
    <w:rsid w:val="005F1129"/>
    <w:rsid w:val="006073E2"/>
    <w:rsid w:val="00622901"/>
    <w:rsid w:val="00624095"/>
    <w:rsid w:val="0063256A"/>
    <w:rsid w:val="006340BB"/>
    <w:rsid w:val="0063645E"/>
    <w:rsid w:val="006503ED"/>
    <w:rsid w:val="00650E18"/>
    <w:rsid w:val="0065271A"/>
    <w:rsid w:val="00654CD9"/>
    <w:rsid w:val="006823B2"/>
    <w:rsid w:val="00683F1B"/>
    <w:rsid w:val="00685371"/>
    <w:rsid w:val="00686094"/>
    <w:rsid w:val="006929F3"/>
    <w:rsid w:val="00695A57"/>
    <w:rsid w:val="006971EB"/>
    <w:rsid w:val="006A49F5"/>
    <w:rsid w:val="006B0039"/>
    <w:rsid w:val="006B1482"/>
    <w:rsid w:val="006C277C"/>
    <w:rsid w:val="006E0D98"/>
    <w:rsid w:val="006E7AD2"/>
    <w:rsid w:val="006F117E"/>
    <w:rsid w:val="00704254"/>
    <w:rsid w:val="00711F24"/>
    <w:rsid w:val="00712273"/>
    <w:rsid w:val="00714FF8"/>
    <w:rsid w:val="0073377D"/>
    <w:rsid w:val="007505AB"/>
    <w:rsid w:val="00772D7F"/>
    <w:rsid w:val="00773115"/>
    <w:rsid w:val="00782FFE"/>
    <w:rsid w:val="00786565"/>
    <w:rsid w:val="007C2E2D"/>
    <w:rsid w:val="007C7091"/>
    <w:rsid w:val="007D0DD3"/>
    <w:rsid w:val="007D1050"/>
    <w:rsid w:val="007D2C38"/>
    <w:rsid w:val="007E06DE"/>
    <w:rsid w:val="007E1067"/>
    <w:rsid w:val="007E3BE7"/>
    <w:rsid w:val="007E558C"/>
    <w:rsid w:val="007F1BA9"/>
    <w:rsid w:val="007F4831"/>
    <w:rsid w:val="00806FE5"/>
    <w:rsid w:val="00816D15"/>
    <w:rsid w:val="00820D5A"/>
    <w:rsid w:val="00823D3F"/>
    <w:rsid w:val="00831E5A"/>
    <w:rsid w:val="008472E2"/>
    <w:rsid w:val="00847BF7"/>
    <w:rsid w:val="00850A8A"/>
    <w:rsid w:val="00862BAC"/>
    <w:rsid w:val="00871DDD"/>
    <w:rsid w:val="00887AF4"/>
    <w:rsid w:val="008A40D3"/>
    <w:rsid w:val="008B08FA"/>
    <w:rsid w:val="008B7FB8"/>
    <w:rsid w:val="008C35CA"/>
    <w:rsid w:val="008C4848"/>
    <w:rsid w:val="008C79ED"/>
    <w:rsid w:val="0091242C"/>
    <w:rsid w:val="009332CE"/>
    <w:rsid w:val="00945388"/>
    <w:rsid w:val="00954D11"/>
    <w:rsid w:val="009660FA"/>
    <w:rsid w:val="00974BC0"/>
    <w:rsid w:val="009846F8"/>
    <w:rsid w:val="00987CF8"/>
    <w:rsid w:val="0099123A"/>
    <w:rsid w:val="009A4326"/>
    <w:rsid w:val="009B08ED"/>
    <w:rsid w:val="009B2837"/>
    <w:rsid w:val="009B4EA3"/>
    <w:rsid w:val="009C064D"/>
    <w:rsid w:val="009C2BBD"/>
    <w:rsid w:val="009D298C"/>
    <w:rsid w:val="009D5344"/>
    <w:rsid w:val="009F648A"/>
    <w:rsid w:val="00A03B09"/>
    <w:rsid w:val="00A12F2F"/>
    <w:rsid w:val="00A14FFD"/>
    <w:rsid w:val="00A24555"/>
    <w:rsid w:val="00A32050"/>
    <w:rsid w:val="00A32CF0"/>
    <w:rsid w:val="00A32D36"/>
    <w:rsid w:val="00A456D3"/>
    <w:rsid w:val="00A46960"/>
    <w:rsid w:val="00A508C1"/>
    <w:rsid w:val="00A55168"/>
    <w:rsid w:val="00A643FF"/>
    <w:rsid w:val="00A65004"/>
    <w:rsid w:val="00A713CB"/>
    <w:rsid w:val="00A77D38"/>
    <w:rsid w:val="00AA17B7"/>
    <w:rsid w:val="00AA439D"/>
    <w:rsid w:val="00AA4806"/>
    <w:rsid w:val="00AA5A2C"/>
    <w:rsid w:val="00AA647C"/>
    <w:rsid w:val="00AC0065"/>
    <w:rsid w:val="00AC447F"/>
    <w:rsid w:val="00AF3087"/>
    <w:rsid w:val="00B07FF9"/>
    <w:rsid w:val="00B27532"/>
    <w:rsid w:val="00B338F3"/>
    <w:rsid w:val="00B347E1"/>
    <w:rsid w:val="00B376A8"/>
    <w:rsid w:val="00B43E8D"/>
    <w:rsid w:val="00B45247"/>
    <w:rsid w:val="00B70BE6"/>
    <w:rsid w:val="00B850E6"/>
    <w:rsid w:val="00B85E39"/>
    <w:rsid w:val="00B9194A"/>
    <w:rsid w:val="00B91C57"/>
    <w:rsid w:val="00B946D8"/>
    <w:rsid w:val="00BA20FB"/>
    <w:rsid w:val="00BA7F92"/>
    <w:rsid w:val="00BC167B"/>
    <w:rsid w:val="00BE76D4"/>
    <w:rsid w:val="00C04AB9"/>
    <w:rsid w:val="00C13D70"/>
    <w:rsid w:val="00C2505F"/>
    <w:rsid w:val="00C2625B"/>
    <w:rsid w:val="00C30F92"/>
    <w:rsid w:val="00C45383"/>
    <w:rsid w:val="00C60C6D"/>
    <w:rsid w:val="00C6569E"/>
    <w:rsid w:val="00C744BA"/>
    <w:rsid w:val="00C90DA7"/>
    <w:rsid w:val="00C912C4"/>
    <w:rsid w:val="00CA2E8B"/>
    <w:rsid w:val="00CA56CA"/>
    <w:rsid w:val="00CA7ACD"/>
    <w:rsid w:val="00CC7BFC"/>
    <w:rsid w:val="00CD5269"/>
    <w:rsid w:val="00CF0B39"/>
    <w:rsid w:val="00CF1CE3"/>
    <w:rsid w:val="00CF4317"/>
    <w:rsid w:val="00D1519E"/>
    <w:rsid w:val="00D23B0B"/>
    <w:rsid w:val="00D2575F"/>
    <w:rsid w:val="00D25E0E"/>
    <w:rsid w:val="00D275C5"/>
    <w:rsid w:val="00D31B88"/>
    <w:rsid w:val="00D461BE"/>
    <w:rsid w:val="00D47D69"/>
    <w:rsid w:val="00D63E78"/>
    <w:rsid w:val="00D762F9"/>
    <w:rsid w:val="00D779A2"/>
    <w:rsid w:val="00D82CED"/>
    <w:rsid w:val="00D87640"/>
    <w:rsid w:val="00D96860"/>
    <w:rsid w:val="00D97D2F"/>
    <w:rsid w:val="00DC0D3B"/>
    <w:rsid w:val="00DC4A69"/>
    <w:rsid w:val="00DD49F7"/>
    <w:rsid w:val="00DE3CEC"/>
    <w:rsid w:val="00DF2C7D"/>
    <w:rsid w:val="00DF3969"/>
    <w:rsid w:val="00DF3A31"/>
    <w:rsid w:val="00DF7F63"/>
    <w:rsid w:val="00E01AF4"/>
    <w:rsid w:val="00E15FF1"/>
    <w:rsid w:val="00E27670"/>
    <w:rsid w:val="00E421D1"/>
    <w:rsid w:val="00E47162"/>
    <w:rsid w:val="00E541ED"/>
    <w:rsid w:val="00E611A9"/>
    <w:rsid w:val="00E66482"/>
    <w:rsid w:val="00E7209A"/>
    <w:rsid w:val="00E77654"/>
    <w:rsid w:val="00EA1B1A"/>
    <w:rsid w:val="00EA786A"/>
    <w:rsid w:val="00EC0E43"/>
    <w:rsid w:val="00EC2099"/>
    <w:rsid w:val="00ED3BB9"/>
    <w:rsid w:val="00ED6051"/>
    <w:rsid w:val="00EE0F44"/>
    <w:rsid w:val="00EE13CB"/>
    <w:rsid w:val="00EF36AB"/>
    <w:rsid w:val="00EF5EB9"/>
    <w:rsid w:val="00F04744"/>
    <w:rsid w:val="00F07551"/>
    <w:rsid w:val="00F07631"/>
    <w:rsid w:val="00F24241"/>
    <w:rsid w:val="00F436DE"/>
    <w:rsid w:val="00F468C5"/>
    <w:rsid w:val="00F51A6A"/>
    <w:rsid w:val="00F6327B"/>
    <w:rsid w:val="00F64423"/>
    <w:rsid w:val="00F77A9C"/>
    <w:rsid w:val="00F872DE"/>
    <w:rsid w:val="00F97D75"/>
    <w:rsid w:val="00FA278B"/>
    <w:rsid w:val="00FA79E3"/>
    <w:rsid w:val="00FB64BF"/>
    <w:rsid w:val="00FC18B0"/>
    <w:rsid w:val="00FC26AB"/>
    <w:rsid w:val="00FD12B1"/>
    <w:rsid w:val="00FD3D93"/>
    <w:rsid w:val="00FE02D9"/>
    <w:rsid w:val="00FE05C6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E0936"/>
  <w15:docId w15:val="{4CEAA613-BD25-47E9-85F1-04D4A4B63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04AB9"/>
  </w:style>
  <w:style w:type="paragraph" w:styleId="Nadpis2">
    <w:name w:val="heading 2"/>
    <w:basedOn w:val="Normln"/>
    <w:link w:val="Nadpis2Char"/>
    <w:uiPriority w:val="9"/>
    <w:qFormat/>
    <w:rsid w:val="00343C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0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97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7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1508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D5344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13D70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43CE1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47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30F92"/>
  </w:style>
  <w:style w:type="paragraph" w:styleId="Zpat">
    <w:name w:val="footer"/>
    <w:basedOn w:val="Normln"/>
    <w:link w:val="ZpatChar"/>
    <w:uiPriority w:val="99"/>
    <w:unhideWhenUsed/>
    <w:rsid w:val="00C30F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30F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3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4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0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11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5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3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5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0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1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5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2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3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FD7A0-6328-40EF-BB76-41F08FFF9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1504</TotalTime>
  <Pages>1</Pages>
  <Words>174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Jana Nováčkova</cp:lastModifiedBy>
  <cp:revision>519</cp:revision>
  <cp:lastPrinted>2024-05-09T05:23:00Z</cp:lastPrinted>
  <dcterms:created xsi:type="dcterms:W3CDTF">2022-09-06T14:02:00Z</dcterms:created>
  <dcterms:modified xsi:type="dcterms:W3CDTF">2024-10-11T05:26:00Z</dcterms:modified>
</cp:coreProperties>
</file>