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212" w:type="dxa"/>
        <w:tblInd w:w="108" w:type="dxa"/>
        <w:tblLook w:val="04A0"/>
      </w:tblPr>
      <w:tblGrid>
        <w:gridCol w:w="2277"/>
        <w:gridCol w:w="2847"/>
        <w:gridCol w:w="2376"/>
        <w:gridCol w:w="1712"/>
      </w:tblGrid>
      <w:tr w:rsidR="004E0047" w:rsidRPr="00FA278B" w:rsidTr="004E0047">
        <w:trPr>
          <w:trHeight w:val="1275"/>
        </w:trPr>
        <w:tc>
          <w:tcPr>
            <w:tcW w:w="2303" w:type="dxa"/>
          </w:tcPr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3050" w:type="dxa"/>
          </w:tcPr>
          <w:p w:rsidR="004E0047" w:rsidRDefault="004E0047">
            <w:pPr>
              <w:rPr>
                <w:b/>
                <w:i/>
                <w:color w:val="C00000"/>
                <w:sz w:val="48"/>
                <w:szCs w:val="48"/>
              </w:rPr>
            </w:pP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od 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12.9.-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16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>.9.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126" w:type="dxa"/>
          </w:tcPr>
          <w:p w:rsidR="004E0047" w:rsidRPr="00FA278B" w:rsidRDefault="00597F43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inline distT="0" distB="0" distL="0" distR="0">
                  <wp:extent cx="1352550" cy="1095375"/>
                  <wp:effectExtent l="19050" t="0" r="0" b="0"/>
                  <wp:docPr id="1" name="Obrázek 0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4E0047" w:rsidRPr="00FA278B" w:rsidTr="004E0047">
        <w:trPr>
          <w:trHeight w:val="70"/>
        </w:trPr>
        <w:tc>
          <w:tcPr>
            <w:tcW w:w="2303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305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2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33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2D0AF4" w:rsidRPr="00FA278B" w:rsidTr="004E0047">
        <w:trPr>
          <w:trHeight w:val="567"/>
        </w:trPr>
        <w:tc>
          <w:tcPr>
            <w:tcW w:w="2303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3050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2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33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  <w:r w:rsidRPr="008B7FB8">
              <w:rPr>
                <w:color w:val="00B050"/>
              </w:rPr>
              <w:t>zeleně zakroužkováno</w:t>
            </w:r>
          </w:p>
        </w:tc>
      </w:tr>
      <w:tr w:rsidR="002D0AF4" w:rsidRPr="0052761F" w:rsidTr="004E0047">
        <w:trPr>
          <w:trHeight w:val="1681"/>
        </w:trPr>
        <w:tc>
          <w:tcPr>
            <w:tcW w:w="2303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3050" w:type="dxa"/>
          </w:tcPr>
          <w:p w:rsidR="002D0AF4" w:rsidRPr="008B7FB8" w:rsidRDefault="0052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05BF3">
              <w:rPr>
                <w:sz w:val="24"/>
                <w:szCs w:val="24"/>
              </w:rPr>
              <w:t>oz</w:t>
            </w:r>
            <w:r>
              <w:rPr>
                <w:sz w:val="24"/>
                <w:szCs w:val="24"/>
              </w:rPr>
              <w:t>hovory, rozvoj řeči, práce s hlasem</w:t>
            </w:r>
          </w:p>
        </w:tc>
        <w:tc>
          <w:tcPr>
            <w:tcW w:w="2126" w:type="dxa"/>
          </w:tcPr>
          <w:p w:rsidR="002D0AF4" w:rsidRPr="00505BF3" w:rsidRDefault="00505BF3" w:rsidP="00505BF3">
            <w:pPr>
              <w:rPr>
                <w:color w:val="984806" w:themeColor="accent6" w:themeShade="80"/>
              </w:rPr>
            </w:pPr>
            <w:r>
              <w:t xml:space="preserve"> </w:t>
            </w:r>
            <w:r w:rsidRPr="00505BF3">
              <w:rPr>
                <w:color w:val="984806" w:themeColor="accent6" w:themeShade="80"/>
              </w:rPr>
              <w:t>ŽIVÁ ABECEDA – ŽA</w:t>
            </w:r>
          </w:p>
          <w:p w:rsidR="00505BF3" w:rsidRPr="00505BF3" w:rsidRDefault="0052761F" w:rsidP="00505B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Str.6 - 10</w:t>
            </w:r>
          </w:p>
        </w:tc>
        <w:tc>
          <w:tcPr>
            <w:tcW w:w="1733" w:type="dxa"/>
          </w:tcPr>
          <w:p w:rsidR="00505BF3" w:rsidRPr="00505BF3" w:rsidRDefault="00505BF3"/>
        </w:tc>
      </w:tr>
      <w:tr w:rsidR="002D0AF4" w:rsidRPr="004079C7" w:rsidTr="004E0047">
        <w:trPr>
          <w:trHeight w:val="1689"/>
        </w:trPr>
        <w:tc>
          <w:tcPr>
            <w:tcW w:w="2303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3050" w:type="dxa"/>
          </w:tcPr>
          <w:p w:rsidR="002D0AF4" w:rsidRPr="004079C7" w:rsidRDefault="0052761F">
            <w:r>
              <w:rPr>
                <w:sz w:val="24"/>
                <w:szCs w:val="24"/>
              </w:rPr>
              <w:t>uvolňování zápěstí, záprstí, rozvoj</w:t>
            </w:r>
            <w:r w:rsidR="00505BF3">
              <w:rPr>
                <w:sz w:val="24"/>
                <w:szCs w:val="24"/>
              </w:rPr>
              <w:t xml:space="preserve"> jemné motoriky, básničky</w:t>
            </w:r>
            <w:r>
              <w:rPr>
                <w:sz w:val="24"/>
                <w:szCs w:val="24"/>
              </w:rPr>
              <w:t>, říkadla</w:t>
            </w:r>
          </w:p>
        </w:tc>
        <w:tc>
          <w:tcPr>
            <w:tcW w:w="2126" w:type="dxa"/>
          </w:tcPr>
          <w:p w:rsidR="0052761F" w:rsidRDefault="00505BF3">
            <w:r w:rsidRPr="00505BF3">
              <w:rPr>
                <w:color w:val="984806" w:themeColor="accent6" w:themeShade="80"/>
              </w:rPr>
              <w:t>Uvolňovací cviky</w:t>
            </w:r>
            <w:r w:rsidR="0052761F">
              <w:t xml:space="preserve">  </w:t>
            </w:r>
          </w:p>
          <w:p w:rsidR="002D0AF4" w:rsidRPr="00515082" w:rsidRDefault="00505BF3">
            <w:pPr>
              <w:rPr>
                <w:color w:val="000000" w:themeColor="text1"/>
              </w:rPr>
            </w:pPr>
            <w:r>
              <w:t>str.</w:t>
            </w:r>
            <w:r w:rsidR="0052761F">
              <w:t xml:space="preserve"> 7 - 10</w:t>
            </w:r>
          </w:p>
        </w:tc>
        <w:tc>
          <w:tcPr>
            <w:tcW w:w="1733" w:type="dxa"/>
          </w:tcPr>
          <w:p w:rsidR="00505BF3" w:rsidRDefault="00505BF3" w:rsidP="00505BF3">
            <w:r w:rsidRPr="00505BF3">
              <w:rPr>
                <w:color w:val="00B050"/>
              </w:rPr>
              <w:t>DÚ</w:t>
            </w:r>
            <w:r w:rsidR="0052761F">
              <w:t xml:space="preserve"> – </w:t>
            </w:r>
          </w:p>
          <w:p w:rsidR="002D0AF4" w:rsidRDefault="00505BF3" w:rsidP="00505BF3">
            <w:r>
              <w:t>cviky na str.7</w:t>
            </w:r>
          </w:p>
          <w:p w:rsidR="0052761F" w:rsidRDefault="0052761F" w:rsidP="00505BF3">
            <w:pPr>
              <w:rPr>
                <w:color w:val="000000" w:themeColor="text1"/>
              </w:rPr>
            </w:pPr>
            <w:r w:rsidRPr="0052761F">
              <w:rPr>
                <w:color w:val="FF0000"/>
              </w:rPr>
              <w:t>NEPLATÍ</w:t>
            </w: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>- doděláme v PO</w:t>
            </w:r>
          </w:p>
          <w:p w:rsidR="0052761F" w:rsidRPr="0052761F" w:rsidRDefault="0052761F" w:rsidP="00505BF3">
            <w:pPr>
              <w:rPr>
                <w:color w:val="00B050"/>
              </w:rPr>
            </w:pPr>
            <w:r w:rsidRPr="0052761F">
              <w:rPr>
                <w:color w:val="00B050"/>
              </w:rPr>
              <w:t>Procvičujte probrané cviky</w:t>
            </w:r>
          </w:p>
        </w:tc>
      </w:tr>
      <w:tr w:rsidR="002D0AF4" w:rsidRPr="004079C7" w:rsidTr="004E0047">
        <w:trPr>
          <w:trHeight w:val="1827"/>
        </w:trPr>
        <w:tc>
          <w:tcPr>
            <w:tcW w:w="2303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3050" w:type="dxa"/>
          </w:tcPr>
          <w:p w:rsidR="00505BF3" w:rsidRDefault="00505BF3">
            <w:r>
              <w:t>určování počtu</w:t>
            </w:r>
          </w:p>
          <w:p w:rsidR="00505BF3" w:rsidRDefault="00505BF3">
            <w:r>
              <w:t>rytmus</w:t>
            </w:r>
          </w:p>
          <w:p w:rsidR="0050732D" w:rsidRPr="004079C7" w:rsidRDefault="0050732D">
            <w:r>
              <w:t>počítáme do pěti</w:t>
            </w:r>
          </w:p>
        </w:tc>
        <w:tc>
          <w:tcPr>
            <w:tcW w:w="212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str.10 - 13</w:t>
            </w:r>
          </w:p>
        </w:tc>
        <w:tc>
          <w:tcPr>
            <w:tcW w:w="1733" w:type="dxa"/>
          </w:tcPr>
          <w:p w:rsidR="002D0AF4" w:rsidRPr="004079C7" w:rsidRDefault="002D0AF4"/>
        </w:tc>
      </w:tr>
      <w:tr w:rsidR="002D0AF4" w:rsidRPr="004079C7" w:rsidTr="004E0047">
        <w:trPr>
          <w:trHeight w:val="1428"/>
        </w:trPr>
        <w:tc>
          <w:tcPr>
            <w:tcW w:w="2303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3050" w:type="dxa"/>
          </w:tcPr>
          <w:p w:rsidR="002D0AF4" w:rsidRPr="004079C7" w:rsidRDefault="00515082">
            <w:r w:rsidRPr="00515082">
              <w:rPr>
                <w:b/>
              </w:rPr>
              <w:t>MOJE  ŠKOLA</w:t>
            </w:r>
            <w:r>
              <w:t xml:space="preserve"> – </w:t>
            </w:r>
            <w:r w:rsidR="0052761F">
              <w:t>kdo pracuje ve škole, chování žáků ve škole</w:t>
            </w:r>
          </w:p>
        </w:tc>
        <w:tc>
          <w:tcPr>
            <w:tcW w:w="212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Pr="00515082" w:rsidRDefault="005276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 6 - 8</w:t>
            </w:r>
          </w:p>
        </w:tc>
        <w:tc>
          <w:tcPr>
            <w:tcW w:w="1733" w:type="dxa"/>
          </w:tcPr>
          <w:p w:rsidR="002D0AF4" w:rsidRPr="004079C7" w:rsidRDefault="002D0AF4"/>
        </w:tc>
      </w:tr>
      <w:tr w:rsidR="002D0AF4" w:rsidRPr="004079C7" w:rsidTr="004E0047">
        <w:trPr>
          <w:trHeight w:val="825"/>
        </w:trPr>
        <w:tc>
          <w:tcPr>
            <w:tcW w:w="2303" w:type="dxa"/>
          </w:tcPr>
          <w:p w:rsidR="002D0AF4" w:rsidRPr="00FA278B" w:rsidRDefault="00714FF8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FFC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C000"/>
                <w:sz w:val="72"/>
                <w:szCs w:val="72"/>
              </w:rPr>
              <w:t>VV</w:t>
            </w:r>
          </w:p>
        </w:tc>
        <w:tc>
          <w:tcPr>
            <w:tcW w:w="3050" w:type="dxa"/>
          </w:tcPr>
          <w:p w:rsidR="00515082" w:rsidRPr="004079C7" w:rsidRDefault="00515082" w:rsidP="00515082">
            <w:r>
              <w:t>podzimní tématika</w:t>
            </w:r>
            <w:r w:rsidR="0052761F">
              <w:t xml:space="preserve"> - otisky listů</w:t>
            </w:r>
          </w:p>
        </w:tc>
        <w:tc>
          <w:tcPr>
            <w:tcW w:w="2126" w:type="dxa"/>
          </w:tcPr>
          <w:p w:rsidR="002D0AF4" w:rsidRPr="004079C7" w:rsidRDefault="002D0AF4"/>
        </w:tc>
        <w:tc>
          <w:tcPr>
            <w:tcW w:w="1733" w:type="dxa"/>
          </w:tcPr>
          <w:p w:rsidR="002D0AF4" w:rsidRPr="004079C7" w:rsidRDefault="002D0AF4"/>
        </w:tc>
      </w:tr>
      <w:tr w:rsidR="002D0AF4" w:rsidRPr="004079C7" w:rsidTr="004E0047">
        <w:trPr>
          <w:trHeight w:val="1262"/>
        </w:trPr>
        <w:tc>
          <w:tcPr>
            <w:tcW w:w="2303" w:type="dxa"/>
          </w:tcPr>
          <w:p w:rsidR="002D0AF4" w:rsidRPr="00FA278B" w:rsidRDefault="00714FF8">
            <w:pPr>
              <w:rPr>
                <w:b/>
                <w:color w:val="00206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2060"/>
                <w:sz w:val="72"/>
                <w:szCs w:val="72"/>
              </w:rPr>
              <w:t>PČ</w:t>
            </w:r>
          </w:p>
        </w:tc>
        <w:tc>
          <w:tcPr>
            <w:tcW w:w="3050" w:type="dxa"/>
          </w:tcPr>
          <w:p w:rsidR="002D0AF4" w:rsidRPr="004079C7" w:rsidRDefault="002D0AF4"/>
        </w:tc>
        <w:tc>
          <w:tcPr>
            <w:tcW w:w="2126" w:type="dxa"/>
          </w:tcPr>
          <w:p w:rsidR="002D0AF4" w:rsidRPr="004079C7" w:rsidRDefault="002D0AF4"/>
        </w:tc>
        <w:tc>
          <w:tcPr>
            <w:tcW w:w="1733" w:type="dxa"/>
          </w:tcPr>
          <w:p w:rsidR="002D0AF4" w:rsidRPr="004079C7" w:rsidRDefault="002D0AF4"/>
        </w:tc>
      </w:tr>
      <w:tr w:rsidR="002D0AF4" w:rsidTr="004E0047">
        <w:trPr>
          <w:trHeight w:val="993"/>
        </w:trPr>
        <w:tc>
          <w:tcPr>
            <w:tcW w:w="2303" w:type="dxa"/>
          </w:tcPr>
          <w:p w:rsidR="002D0AF4" w:rsidRPr="00FA278B" w:rsidRDefault="00714FF8">
            <w:pPr>
              <w:rPr>
                <w:b/>
                <w:color w:val="00B0F0"/>
                <w:sz w:val="72"/>
                <w:szCs w:val="72"/>
              </w:rPr>
            </w:pPr>
            <w:r>
              <w:rPr>
                <w:b/>
                <w:color w:val="00B0F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F0"/>
                <w:sz w:val="72"/>
                <w:szCs w:val="72"/>
              </w:rPr>
              <w:t>TV</w:t>
            </w:r>
          </w:p>
        </w:tc>
        <w:tc>
          <w:tcPr>
            <w:tcW w:w="3050" w:type="dxa"/>
          </w:tcPr>
          <w:p w:rsidR="00515082" w:rsidRDefault="0052761F">
            <w:r>
              <w:t>soutěživé hry na hřišti</w:t>
            </w:r>
            <w:r w:rsidR="00F04744">
              <w:t>, v tělocvičně</w:t>
            </w:r>
          </w:p>
        </w:tc>
        <w:tc>
          <w:tcPr>
            <w:tcW w:w="2126" w:type="dxa"/>
          </w:tcPr>
          <w:p w:rsidR="002D0AF4" w:rsidRDefault="002D0AF4"/>
        </w:tc>
        <w:tc>
          <w:tcPr>
            <w:tcW w:w="1733" w:type="dxa"/>
          </w:tcPr>
          <w:p w:rsidR="002D0AF4" w:rsidRDefault="002D0AF4"/>
        </w:tc>
      </w:tr>
    </w:tbl>
    <w:p w:rsidR="00FA278B" w:rsidRDefault="00FA278B"/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14FF8" w:rsidTr="00714FF8">
        <w:trPr>
          <w:trHeight w:val="1417"/>
        </w:trPr>
        <w:tc>
          <w:tcPr>
            <w:tcW w:w="2303" w:type="dxa"/>
          </w:tcPr>
          <w:p w:rsidR="00714FF8" w:rsidRPr="00714FF8" w:rsidRDefault="00714FF8" w:rsidP="00FA278B">
            <w:pPr>
              <w:rPr>
                <w:color w:val="7030A0"/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 xml:space="preserve">  </w:t>
            </w:r>
            <w:r w:rsidRPr="00714FF8">
              <w:rPr>
                <w:color w:val="7030A0"/>
                <w:sz w:val="72"/>
                <w:szCs w:val="72"/>
              </w:rPr>
              <w:t>AJ</w:t>
            </w:r>
          </w:p>
        </w:tc>
        <w:tc>
          <w:tcPr>
            <w:tcW w:w="2303" w:type="dxa"/>
          </w:tcPr>
          <w:p w:rsidR="00714FF8" w:rsidRDefault="009C064D" w:rsidP="00FA278B">
            <w:r>
              <w:t>barvy, jednoduché pokyny (run, jump, touch the ground, turn around, sit down)</w:t>
            </w:r>
          </w:p>
        </w:tc>
        <w:tc>
          <w:tcPr>
            <w:tcW w:w="2303" w:type="dxa"/>
          </w:tcPr>
          <w:p w:rsidR="00714FF8" w:rsidRDefault="00F04744" w:rsidP="00FA278B">
            <w:r>
              <w:t>u</w:t>
            </w:r>
            <w:r w:rsidR="00A46960">
              <w:t>čebnice  str. 3</w:t>
            </w:r>
          </w:p>
          <w:p w:rsidR="00A46960" w:rsidRDefault="00A46960" w:rsidP="00FA278B">
            <w:r>
              <w:t>PS str.3</w:t>
            </w:r>
          </w:p>
        </w:tc>
        <w:tc>
          <w:tcPr>
            <w:tcW w:w="2303" w:type="dxa"/>
          </w:tcPr>
          <w:p w:rsidR="00714FF8" w:rsidRDefault="00714FF8" w:rsidP="00FA278B"/>
        </w:tc>
      </w:tr>
      <w:tr w:rsidR="00714FF8" w:rsidTr="00714FF8">
        <w:trPr>
          <w:trHeight w:val="1395"/>
        </w:trPr>
        <w:tc>
          <w:tcPr>
            <w:tcW w:w="2303" w:type="dxa"/>
          </w:tcPr>
          <w:p w:rsidR="00714FF8" w:rsidRPr="00714FF8" w:rsidRDefault="00714FF8" w:rsidP="00FA278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HV</w:t>
            </w:r>
          </w:p>
        </w:tc>
        <w:tc>
          <w:tcPr>
            <w:tcW w:w="2303" w:type="dxa"/>
          </w:tcPr>
          <w:p w:rsidR="00714FF8" w:rsidRDefault="00714FF8" w:rsidP="00FA278B"/>
        </w:tc>
        <w:tc>
          <w:tcPr>
            <w:tcW w:w="2303" w:type="dxa"/>
          </w:tcPr>
          <w:p w:rsidR="00714FF8" w:rsidRDefault="00714FF8" w:rsidP="00FA278B"/>
        </w:tc>
        <w:tc>
          <w:tcPr>
            <w:tcW w:w="2303" w:type="dxa"/>
          </w:tcPr>
          <w:p w:rsidR="00714FF8" w:rsidRDefault="00714FF8" w:rsidP="00FA278B"/>
        </w:tc>
      </w:tr>
    </w:tbl>
    <w:p w:rsidR="00C04AB9" w:rsidRPr="00FA278B" w:rsidRDefault="00C04AB9" w:rsidP="00FA278B"/>
    <w:sectPr w:rsidR="00C04AB9" w:rsidRPr="00FA278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0AF4"/>
    <w:rsid w:val="00002867"/>
    <w:rsid w:val="0003443B"/>
    <w:rsid w:val="0006333C"/>
    <w:rsid w:val="0010374A"/>
    <w:rsid w:val="002D0AF4"/>
    <w:rsid w:val="00336E75"/>
    <w:rsid w:val="003E5937"/>
    <w:rsid w:val="004079C7"/>
    <w:rsid w:val="004E0047"/>
    <w:rsid w:val="00505BF3"/>
    <w:rsid w:val="0050732D"/>
    <w:rsid w:val="00515082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8B7FB8"/>
    <w:rsid w:val="009332CE"/>
    <w:rsid w:val="009C064D"/>
    <w:rsid w:val="009C2BBD"/>
    <w:rsid w:val="00A32D36"/>
    <w:rsid w:val="00A46960"/>
    <w:rsid w:val="00AA17B7"/>
    <w:rsid w:val="00BE76D4"/>
    <w:rsid w:val="00C04AB9"/>
    <w:rsid w:val="00D762F9"/>
    <w:rsid w:val="00D87640"/>
    <w:rsid w:val="00F04744"/>
    <w:rsid w:val="00FA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2022-09-06T14:02:00Z</dcterms:created>
  <dcterms:modified xsi:type="dcterms:W3CDTF">2022-09-08T16:51:00Z</dcterms:modified>
</cp:coreProperties>
</file>